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32" w:rsidRPr="0041405A" w:rsidRDefault="002C7432" w:rsidP="002C7432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 w:rsidR="002C7432" w:rsidRPr="0041405A" w:rsidRDefault="002C7432" w:rsidP="002C7432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2C7432" w:rsidRPr="00B81F5A" w:rsidRDefault="002C7432" w:rsidP="002C7432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B81F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2C7432" w:rsidRPr="00B81F5A" w:rsidRDefault="002C7432" w:rsidP="002C743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>Indicare la data di svolgimento della rilevazione</w:t>
      </w:r>
      <w:r w:rsidR="00823C08">
        <w:rPr>
          <w:rFonts w:ascii="Titillium" w:hAnsi="Titillium"/>
          <w:sz w:val="20"/>
          <w:szCs w:val="20"/>
        </w:rPr>
        <w:t>: 22</w:t>
      </w:r>
      <w:bookmarkStart w:id="0" w:name="_GoBack"/>
      <w:bookmarkEnd w:id="0"/>
      <w:r>
        <w:rPr>
          <w:rFonts w:ascii="Titillium" w:hAnsi="Titillium"/>
          <w:sz w:val="20"/>
          <w:szCs w:val="20"/>
        </w:rPr>
        <w:t>/06/2022</w:t>
      </w:r>
      <w:r w:rsidRPr="00B81F5A">
        <w:rPr>
          <w:rFonts w:ascii="Titillium" w:hAnsi="Titillium"/>
          <w:sz w:val="20"/>
          <w:szCs w:val="20"/>
        </w:rPr>
        <w:t>.</w:t>
      </w:r>
    </w:p>
    <w:p w:rsidR="002C7432" w:rsidRPr="00B81F5A" w:rsidRDefault="002C7432" w:rsidP="002C743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 xml:space="preserve">Indicare la </w:t>
      </w:r>
      <w:r w:rsidRPr="00B81F5A">
        <w:rPr>
          <w:rFonts w:ascii="Titillium" w:hAnsi="Titillium"/>
          <w:sz w:val="20"/>
          <w:szCs w:val="20"/>
          <w:u w:val="single"/>
        </w:rPr>
        <w:t>data di inizio e di fine</w:t>
      </w:r>
      <w:r w:rsidRPr="00B81F5A">
        <w:rPr>
          <w:rFonts w:ascii="Titillium" w:hAnsi="Titillium"/>
          <w:sz w:val="20"/>
          <w:szCs w:val="20"/>
        </w:rPr>
        <w:t xml:space="preserve"> della rilevazione:</w:t>
      </w:r>
    </w:p>
    <w:p w:rsidR="002C7432" w:rsidRPr="00B81F5A" w:rsidRDefault="002C7432" w:rsidP="002C7432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  <w:u w:val="single"/>
        </w:rPr>
      </w:pPr>
      <w:r w:rsidRPr="00B81F5A">
        <w:rPr>
          <w:rFonts w:ascii="Titillium" w:hAnsi="Titillium"/>
          <w:sz w:val="20"/>
          <w:szCs w:val="20"/>
        </w:rPr>
        <w:t xml:space="preserve">Data di inizio rilevazione: </w:t>
      </w:r>
      <w:r w:rsidR="00823C08">
        <w:rPr>
          <w:rFonts w:ascii="Titillium" w:hAnsi="Titillium"/>
          <w:sz w:val="20"/>
          <w:szCs w:val="20"/>
        </w:rPr>
        <w:t>22</w:t>
      </w:r>
      <w:r>
        <w:rPr>
          <w:rFonts w:ascii="Titillium" w:hAnsi="Titillium"/>
          <w:sz w:val="20"/>
          <w:szCs w:val="20"/>
        </w:rPr>
        <w:t>/06/2022</w:t>
      </w:r>
    </w:p>
    <w:p w:rsidR="002C7432" w:rsidRPr="00B81F5A" w:rsidRDefault="002C7432" w:rsidP="002C7432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 xml:space="preserve">Data di fine rilevazione: </w:t>
      </w:r>
      <w:r w:rsidR="00823C08">
        <w:rPr>
          <w:rFonts w:ascii="Titillium" w:hAnsi="Titillium"/>
          <w:sz w:val="20"/>
          <w:szCs w:val="20"/>
        </w:rPr>
        <w:t>22</w:t>
      </w:r>
      <w:r>
        <w:rPr>
          <w:rFonts w:ascii="Titillium" w:hAnsi="Titillium"/>
          <w:sz w:val="20"/>
          <w:szCs w:val="20"/>
        </w:rPr>
        <w:t>/06/2022</w:t>
      </w:r>
    </w:p>
    <w:p w:rsidR="002C7432" w:rsidRPr="0041405A" w:rsidRDefault="002C7432" w:rsidP="002C7432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:rsidR="002C7432" w:rsidRPr="0041405A" w:rsidRDefault="002C7432" w:rsidP="002C7432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2C7432" w:rsidRDefault="002C7432" w:rsidP="002C743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Ente privo di uffici periferici, articolazioni organizzative autonome o corpi.</w:t>
      </w:r>
    </w:p>
    <w:p w:rsidR="002C7432" w:rsidRPr="0041405A" w:rsidRDefault="002C7432" w:rsidP="002C7432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2C7432" w:rsidRPr="0041405A" w:rsidRDefault="002C7432" w:rsidP="002C7432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2C7432" w:rsidRPr="0041405A" w:rsidRDefault="002C7432" w:rsidP="002C7432">
      <w:pPr>
        <w:pStyle w:val="Default"/>
        <w:tabs>
          <w:tab w:val="left" w:pos="0"/>
        </w:tabs>
        <w:spacing w:line="360" w:lineRule="auto"/>
        <w:ind w:firstLine="567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Pr="0041405A">
        <w:rPr>
          <w:rFonts w:ascii="Titillium" w:hAnsi="Titillium"/>
          <w:sz w:val="20"/>
          <w:szCs w:val="20"/>
        </w:rPr>
        <w:t>erifica diretta sul sito istituzionale, anche attraverso l’utilizzo di supporti informatici</w:t>
      </w:r>
      <w:r>
        <w:rPr>
          <w:rFonts w:ascii="Titillium" w:hAnsi="Titillium"/>
          <w:sz w:val="20"/>
          <w:szCs w:val="20"/>
        </w:rPr>
        <w:t xml:space="preserve"> e </w:t>
      </w: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attestazione.</w:t>
      </w:r>
    </w:p>
    <w:p w:rsidR="002C7432" w:rsidRPr="0041405A" w:rsidRDefault="002C7432" w:rsidP="002C7432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2C7432" w:rsidRDefault="002C7432" w:rsidP="002C743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2C7432" w:rsidRPr="0041405A" w:rsidRDefault="006873C8" w:rsidP="002C743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2"/>
          <w:szCs w:val="22"/>
        </w:rPr>
        <w:t>********</w:t>
      </w:r>
    </w:p>
    <w:p w:rsidR="002C7432" w:rsidRPr="0041405A" w:rsidRDefault="002C7432" w:rsidP="002C7432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2C7432" w:rsidRPr="0041405A" w:rsidRDefault="002C7432" w:rsidP="002C7432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2C7432" w:rsidRDefault="002C7432" w:rsidP="002C743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2C7432" w:rsidRPr="0041405A" w:rsidRDefault="002C7432" w:rsidP="002C743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NESSUNA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A8" w:rsidRDefault="00D779A8">
      <w:pPr>
        <w:spacing w:after="0" w:line="240" w:lineRule="auto"/>
      </w:pPr>
      <w:r>
        <w:separator/>
      </w:r>
    </w:p>
  </w:endnote>
  <w:endnote w:type="continuationSeparator" w:id="0">
    <w:p w:rsidR="00D779A8" w:rsidRDefault="00D7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A8" w:rsidRDefault="00D779A8">
      <w:pPr>
        <w:spacing w:after="0" w:line="240" w:lineRule="auto"/>
      </w:pPr>
      <w:r>
        <w:separator/>
      </w:r>
    </w:p>
  </w:footnote>
  <w:footnote w:type="continuationSeparator" w:id="0">
    <w:p w:rsidR="00D779A8" w:rsidRDefault="00D7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659"/>
    <w:multiLevelType w:val="hybridMultilevel"/>
    <w:tmpl w:val="1B005208"/>
    <w:lvl w:ilvl="0" w:tplc="0B9E1E3A">
      <w:numFmt w:val="bullet"/>
      <w:lvlText w:val="-"/>
      <w:lvlJc w:val="left"/>
      <w:pPr>
        <w:ind w:left="1065" w:hanging="360"/>
      </w:pPr>
      <w:rPr>
        <w:rFonts w:ascii="Titillium" w:eastAsia="Times New Roman" w:hAnsi="Titillium" w:cs="Cambri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2C7432"/>
    <w:rsid w:val="003E1CF5"/>
    <w:rsid w:val="0041405A"/>
    <w:rsid w:val="00416AD0"/>
    <w:rsid w:val="0048249A"/>
    <w:rsid w:val="004833D5"/>
    <w:rsid w:val="004F18CD"/>
    <w:rsid w:val="00506EFE"/>
    <w:rsid w:val="00533F15"/>
    <w:rsid w:val="0060106A"/>
    <w:rsid w:val="006213BF"/>
    <w:rsid w:val="006873C8"/>
    <w:rsid w:val="006E496C"/>
    <w:rsid w:val="007052EA"/>
    <w:rsid w:val="00713BFD"/>
    <w:rsid w:val="007A107C"/>
    <w:rsid w:val="007A1EF2"/>
    <w:rsid w:val="00823C08"/>
    <w:rsid w:val="00837860"/>
    <w:rsid w:val="0085206C"/>
    <w:rsid w:val="00861FE1"/>
    <w:rsid w:val="0086604C"/>
    <w:rsid w:val="008A0378"/>
    <w:rsid w:val="009150EA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779A8"/>
    <w:rsid w:val="00FA4DF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9FF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Angela AT. Testini</cp:lastModifiedBy>
  <cp:revision>6</cp:revision>
  <cp:lastPrinted>2018-02-28T15:30:00Z</cp:lastPrinted>
  <dcterms:created xsi:type="dcterms:W3CDTF">2022-05-02T16:23:00Z</dcterms:created>
  <dcterms:modified xsi:type="dcterms:W3CDTF">2022-06-22T15:56:00Z</dcterms:modified>
</cp:coreProperties>
</file>